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30" w:rsidRDefault="00450830" w:rsidP="00936406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Дорогие ребята,  вот и подходит к концу учебный год, впереди вас ждут летние каникулы, где вы отдохн</w:t>
      </w:r>
      <w:r w:rsidR="00936406">
        <w:rPr>
          <w:rFonts w:ascii="Times New Roman" w:hAnsi="Times New Roman" w:cs="Times New Roman"/>
          <w:noProof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</w:t>
      </w:r>
      <w:r w:rsidR="00936406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наберётесь сил перед следующим учебным годом. И, я надеюсь, в следующем учебном году мы с вами снова встретимся. А пока я предлагаю вам проверить свои знания о бисероплетении, выполнив следующие задания:</w:t>
      </w:r>
    </w:p>
    <w:p w:rsidR="00450830" w:rsidRDefault="00450830" w:rsidP="0093640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Ответте на вопросы:</w:t>
      </w:r>
    </w:p>
    <w:p w:rsidR="00450830" w:rsidRPr="00450830" w:rsidRDefault="00450830" w:rsidP="0093640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Ножницы вовремя работы должны лежать_________________</w:t>
      </w:r>
    </w:p>
    <w:p w:rsidR="00450830" w:rsidRPr="00450830" w:rsidRDefault="00450830" w:rsidP="0093640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Бисер необходимо хранить______________________________</w:t>
      </w:r>
    </w:p>
    <w:p w:rsidR="00450830" w:rsidRPr="00450830" w:rsidRDefault="00450830" w:rsidP="0093640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Какой вид плетения изображён на рисунке ниже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noProof/>
          <w:lang w:eastAsia="ru-RU"/>
        </w:rPr>
        <w:drawing>
          <wp:inline distT="0" distB="0" distL="0" distR="0" wp14:anchorId="7AFF30AD" wp14:editId="2AFB5CD4">
            <wp:extent cx="2255520" cy="1435038"/>
            <wp:effectExtent l="0" t="0" r="0" b="0"/>
            <wp:docPr id="1" name="Рисунок 1" descr="http://bestbiser.com/assets/files/2013/0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stbiser.com/assets/files/2013/08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43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30" w:rsidRPr="00450830" w:rsidRDefault="00450830" w:rsidP="0093640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Какие изделия чаще всего изготавливаются ажурным плетением______________________________________</w:t>
      </w:r>
    </w:p>
    <w:p w:rsidR="00450830" w:rsidRPr="00450830" w:rsidRDefault="00450830" w:rsidP="0093640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Какие материалы используются при плетении ажурной салфетки_________________________________________</w:t>
      </w:r>
    </w:p>
    <w:p w:rsidR="00450830" w:rsidRPr="00450830" w:rsidRDefault="00450830" w:rsidP="0093640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Что изображено на рисунке ниже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noProof/>
          <w:lang w:eastAsia="ru-RU"/>
        </w:rPr>
        <w:drawing>
          <wp:inline distT="0" distB="0" distL="0" distR="0" wp14:anchorId="0824EDC9" wp14:editId="0BC2F76A">
            <wp:extent cx="1379220" cy="1158240"/>
            <wp:effectExtent l="0" t="0" r="0" b="0"/>
            <wp:docPr id="2" name="Рисунок 2" descr="http://triruki.ru/wp-content/uploads/2015/06/24_triruki-2015-06-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iruki.ru/wp-content/uploads/2015/06/24_triruki-2015-06-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30" w:rsidRPr="00450830" w:rsidRDefault="00450830" w:rsidP="0093640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Что используется при плетении объёмного жгута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А) проволока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Б) капроновая нить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8. Что используется при плетении на станке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а) проволока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 xml:space="preserve">б) нить </w:t>
      </w:r>
    </w:p>
    <w:p w:rsidR="00450830" w:rsidRPr="00450830" w:rsidRDefault="00450830" w:rsidP="009364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lastRenderedPageBreak/>
        <w:t>9. С какой стороны закрепляем рабочую нить при плетении на станке.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А) с левой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Б) с правой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 xml:space="preserve">10. Нить с </w:t>
      </w:r>
      <w:proofErr w:type="gramStart"/>
      <w:r w:rsidRPr="00450830">
        <w:rPr>
          <w:rFonts w:ascii="Times New Roman" w:hAnsi="Times New Roman" w:cs="Times New Roman"/>
          <w:sz w:val="28"/>
          <w:szCs w:val="28"/>
        </w:rPr>
        <w:t>нанизанными</w:t>
      </w:r>
      <w:proofErr w:type="gramEnd"/>
      <w:r w:rsidRPr="00450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830">
        <w:rPr>
          <w:rFonts w:ascii="Times New Roman" w:hAnsi="Times New Roman" w:cs="Times New Roman"/>
          <w:sz w:val="28"/>
          <w:szCs w:val="28"/>
        </w:rPr>
        <w:t>бисеренками</w:t>
      </w:r>
      <w:proofErr w:type="spellEnd"/>
      <w:r w:rsidRPr="00450830">
        <w:rPr>
          <w:rFonts w:ascii="Times New Roman" w:hAnsi="Times New Roman" w:cs="Times New Roman"/>
          <w:sz w:val="28"/>
          <w:szCs w:val="28"/>
        </w:rPr>
        <w:t xml:space="preserve"> при ткачестве продевается 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А) над нитями основы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Б) под нитями основы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11. Как называется техника ткачества без станка.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12. Какие материалы используются при ткачестве.________________________________________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13. Какие украшения из бисера носят люди, Перечислите_________.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14. Изобразите ниже схему плетения ожерелья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830">
        <w:rPr>
          <w:rFonts w:ascii="Times New Roman" w:hAnsi="Times New Roman" w:cs="Times New Roman"/>
          <w:sz w:val="28"/>
          <w:szCs w:val="28"/>
        </w:rPr>
        <w:t>15. Изобразите схему любого изученного вида плетения</w:t>
      </w: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830" w:rsidRPr="00450830" w:rsidRDefault="00450830" w:rsidP="00936406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830" w:rsidRDefault="00450830" w:rsidP="00936406">
      <w:pPr>
        <w:shd w:val="clear" w:color="auto" w:fill="FFFFFF"/>
        <w:spacing w:after="0" w:line="255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для вас. На прошлом занятии вы просмотрели мастер-класс по плетению браслета на станке, а теперь самостоятельно сплетите браслет. Сами подберите материал и рис</w:t>
      </w:r>
      <w:r w:rsidR="00936406">
        <w:rPr>
          <w:rFonts w:ascii="Times New Roman" w:hAnsi="Times New Roman" w:cs="Times New Roman"/>
          <w:sz w:val="28"/>
          <w:szCs w:val="28"/>
        </w:rPr>
        <w:t>унок. Ещё раз посмотреть мастер-</w:t>
      </w:r>
      <w:r>
        <w:rPr>
          <w:rFonts w:ascii="Times New Roman" w:hAnsi="Times New Roman" w:cs="Times New Roman"/>
          <w:sz w:val="28"/>
          <w:szCs w:val="28"/>
        </w:rPr>
        <w:t>класс можно по этой ссылке.</w:t>
      </w:r>
    </w:p>
    <w:p w:rsidR="00936406" w:rsidRDefault="00936406" w:rsidP="00936406">
      <w:pPr>
        <w:shd w:val="clear" w:color="auto" w:fill="FFFFFF"/>
        <w:spacing w:after="0" w:line="255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50830" w:rsidRDefault="00936406" w:rsidP="00936406">
      <w:pPr>
        <w:shd w:val="clear" w:color="auto" w:fill="FFFFFF"/>
        <w:spacing w:after="0" w:line="255" w:lineRule="atLeast"/>
        <w:jc w:val="both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hyperlink r:id="rId8" w:history="1">
        <w:r w:rsidR="00450830" w:rsidRPr="00B01CCB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https://www.youtu</w:t>
        </w:r>
        <w:r w:rsidR="00450830" w:rsidRPr="00B01CCB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b</w:t>
        </w:r>
        <w:r w:rsidR="00450830" w:rsidRPr="00B01CCB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e.com/watch?v=N2k2Jwqi1_0</w:t>
        </w:r>
      </w:hyperlink>
    </w:p>
    <w:p w:rsidR="00450830" w:rsidRDefault="00450830" w:rsidP="00450830">
      <w:pPr>
        <w:shd w:val="clear" w:color="auto" w:fill="FFFFFF"/>
        <w:spacing w:after="0" w:line="255" w:lineRule="atLeast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bookmarkStart w:id="0" w:name="_GoBack"/>
    </w:p>
    <w:p w:rsidR="00450830" w:rsidRPr="00450830" w:rsidRDefault="00450830" w:rsidP="00450830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450830" w:rsidRPr="00450830" w:rsidRDefault="00450830" w:rsidP="00450830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450830" w:rsidRPr="00450830" w:rsidRDefault="00450830" w:rsidP="00450830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450830" w:rsidRPr="00450830" w:rsidRDefault="00450830" w:rsidP="00450830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450830" w:rsidRPr="00450830" w:rsidRDefault="00450830" w:rsidP="00450830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450830" w:rsidRPr="00450830" w:rsidRDefault="00450830" w:rsidP="00450830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450830" w:rsidRPr="00450830" w:rsidRDefault="00450830" w:rsidP="00450830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7C6A9C" w:rsidRDefault="007C6A9C"/>
    <w:sectPr w:rsidR="007C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B7C"/>
    <w:multiLevelType w:val="hybridMultilevel"/>
    <w:tmpl w:val="6E484564"/>
    <w:lvl w:ilvl="0" w:tplc="2C669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8A"/>
    <w:rsid w:val="00325B8A"/>
    <w:rsid w:val="00450830"/>
    <w:rsid w:val="007C6A9C"/>
    <w:rsid w:val="0093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8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08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64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8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08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6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2k2Jwqi1_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5</cp:revision>
  <dcterms:created xsi:type="dcterms:W3CDTF">2020-05-25T06:48:00Z</dcterms:created>
  <dcterms:modified xsi:type="dcterms:W3CDTF">2020-05-26T05:15:00Z</dcterms:modified>
</cp:coreProperties>
</file>